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387" w:rsidRDefault="00864F10" w:rsidP="00552D35">
      <w:pPr>
        <w:pStyle w:val="Heading1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5654040</wp:posOffset>
            </wp:positionH>
            <wp:positionV relativeFrom="paragraph">
              <wp:posOffset>153035</wp:posOffset>
            </wp:positionV>
            <wp:extent cx="416560" cy="410845"/>
            <wp:effectExtent l="0" t="0" r="2540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rtfolioTask2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560" cy="410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2D35">
        <w:t>Marking Memo for Portfolio Task KD M0</w:t>
      </w:r>
      <w:r w:rsidR="000E790B">
        <w:t>1</w:t>
      </w:r>
      <w:r w:rsidR="00552D35">
        <w:t>U0</w:t>
      </w:r>
      <w:r w:rsidR="000E790B">
        <w:t>1</w:t>
      </w:r>
    </w:p>
    <w:p w:rsidR="00864F10" w:rsidRDefault="00864F10" w:rsidP="00864F10"/>
    <w:p w:rsidR="00864F10" w:rsidRPr="00864F10" w:rsidRDefault="00864F10" w:rsidP="004F577A">
      <w:r>
        <w:t xml:space="preserve">This is an open ended activity and </w:t>
      </w:r>
      <w:r w:rsidR="000C37EF">
        <w:t>so responses may vary</w:t>
      </w:r>
      <w:r>
        <w:t xml:space="preserve">. </w:t>
      </w:r>
      <w:r w:rsidR="000C37EF">
        <w:t>T</w:t>
      </w:r>
      <w:r w:rsidR="004F577A">
        <w:t>he actual UNESC</w:t>
      </w:r>
      <w:r w:rsidR="000C37EF">
        <w:t>O</w:t>
      </w:r>
      <w:r w:rsidR="004F577A">
        <w:t xml:space="preserve"> ICT CFT Competency </w:t>
      </w:r>
      <w:r w:rsidR="000C37EF">
        <w:t xml:space="preserve">being assessed is </w:t>
      </w:r>
      <w:r w:rsidR="004F577A">
        <w:t>“</w:t>
      </w:r>
      <w:r w:rsidR="003411D9" w:rsidRPr="003411D9">
        <w:t xml:space="preserve">Teachers should be able to explain the principles of using ICT in </w:t>
      </w:r>
      <w:proofErr w:type="gramStart"/>
      <w:r w:rsidR="003411D9" w:rsidRPr="003411D9">
        <w:t>education,</w:t>
      </w:r>
      <w:proofErr w:type="gramEnd"/>
      <w:r w:rsidR="003411D9" w:rsidRPr="003411D9">
        <w:t xml:space="preserve"> describe how these principles can be put into practice, </w:t>
      </w:r>
      <w:proofErr w:type="spellStart"/>
      <w:r w:rsidR="003411D9" w:rsidRPr="003411D9">
        <w:t>analyse</w:t>
      </w:r>
      <w:proofErr w:type="spellEnd"/>
      <w:r w:rsidR="003411D9" w:rsidRPr="003411D9">
        <w:t xml:space="preserve"> the issues that arise in implementing these principles and how the issues can be addressed</w:t>
      </w:r>
      <w:r w:rsidR="004F577A">
        <w:t>.”</w:t>
      </w:r>
      <w:r w:rsidR="000C37EF">
        <w:t xml:space="preserve"> (KD.</w:t>
      </w:r>
      <w:r w:rsidR="00DF17B4">
        <w:t>1</w:t>
      </w:r>
      <w:r w:rsidR="000C37EF">
        <w:t>.</w:t>
      </w:r>
      <w:r w:rsidR="00DF17B4">
        <w:t>a</w:t>
      </w:r>
      <w:r w:rsidR="004F577A">
        <w:t xml:space="preserve">). </w:t>
      </w:r>
      <w:r>
        <w:t>A suggested mark allocation appears below:</w:t>
      </w:r>
    </w:p>
    <w:p w:rsidR="00552D35" w:rsidRDefault="00552D35" w:rsidP="00552D3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"/>
        <w:gridCol w:w="7740"/>
        <w:gridCol w:w="1278"/>
      </w:tblGrid>
      <w:tr w:rsidR="00552D35" w:rsidTr="00552D35">
        <w:tc>
          <w:tcPr>
            <w:tcW w:w="558" w:type="dxa"/>
          </w:tcPr>
          <w:p w:rsidR="00552D35" w:rsidRDefault="00552D35" w:rsidP="00552D35">
            <w:pPr>
              <w:jc w:val="center"/>
            </w:pPr>
          </w:p>
        </w:tc>
        <w:tc>
          <w:tcPr>
            <w:tcW w:w="7740" w:type="dxa"/>
            <w:vAlign w:val="center"/>
          </w:tcPr>
          <w:p w:rsidR="00552D35" w:rsidRDefault="00552D35" w:rsidP="00552D35">
            <w:pPr>
              <w:jc w:val="center"/>
            </w:pPr>
            <w:r>
              <w:t>Comment</w:t>
            </w:r>
          </w:p>
        </w:tc>
        <w:tc>
          <w:tcPr>
            <w:tcW w:w="1278" w:type="dxa"/>
            <w:vAlign w:val="center"/>
          </w:tcPr>
          <w:p w:rsidR="00552D35" w:rsidRDefault="00552D35" w:rsidP="00552D35">
            <w:pPr>
              <w:jc w:val="center"/>
            </w:pPr>
            <w:r>
              <w:t>Mark Allocation</w:t>
            </w:r>
          </w:p>
        </w:tc>
      </w:tr>
      <w:tr w:rsidR="00552D35" w:rsidTr="00552D35">
        <w:tc>
          <w:tcPr>
            <w:tcW w:w="558" w:type="dxa"/>
          </w:tcPr>
          <w:p w:rsidR="00552D35" w:rsidRDefault="00552D35" w:rsidP="00552D35">
            <w:pPr>
              <w:jc w:val="center"/>
            </w:pPr>
            <w:r>
              <w:t>1</w:t>
            </w:r>
          </w:p>
        </w:tc>
        <w:tc>
          <w:tcPr>
            <w:tcW w:w="7740" w:type="dxa"/>
          </w:tcPr>
          <w:p w:rsidR="00552D35" w:rsidRDefault="003411D9" w:rsidP="003411D9">
            <w:r>
              <w:rPr>
                <w:b/>
              </w:rPr>
              <w:t>Who</w:t>
            </w:r>
            <w:proofErr w:type="gramStart"/>
            <w:r w:rsidR="00DF17B4" w:rsidRPr="00DF17B4">
              <w:t>?:</w:t>
            </w:r>
            <w:proofErr w:type="gramEnd"/>
            <w:r w:rsidRPr="00DF17B4">
              <w:t xml:space="preserve"> – Have they Identified the target audience</w:t>
            </w:r>
            <w:r w:rsidR="00DF17B4">
              <w:t>?</w:t>
            </w:r>
          </w:p>
        </w:tc>
        <w:tc>
          <w:tcPr>
            <w:tcW w:w="1278" w:type="dxa"/>
            <w:vAlign w:val="center"/>
          </w:tcPr>
          <w:p w:rsidR="00552D35" w:rsidRDefault="00DF17B4" w:rsidP="00552D35">
            <w:pPr>
              <w:jc w:val="center"/>
            </w:pPr>
            <w:r>
              <w:t>5</w:t>
            </w:r>
          </w:p>
        </w:tc>
      </w:tr>
      <w:tr w:rsidR="00552D35" w:rsidTr="00552D35">
        <w:tc>
          <w:tcPr>
            <w:tcW w:w="558" w:type="dxa"/>
          </w:tcPr>
          <w:p w:rsidR="00552D35" w:rsidRDefault="00552D35" w:rsidP="00552D35">
            <w:pPr>
              <w:jc w:val="center"/>
            </w:pPr>
            <w:r>
              <w:t>2</w:t>
            </w:r>
          </w:p>
        </w:tc>
        <w:tc>
          <w:tcPr>
            <w:tcW w:w="7740" w:type="dxa"/>
          </w:tcPr>
          <w:p w:rsidR="003411D9" w:rsidRPr="00DF17B4" w:rsidRDefault="00DF17B4" w:rsidP="00DF17B4">
            <w:pPr>
              <w:rPr>
                <w:b/>
              </w:rPr>
            </w:pPr>
            <w:r w:rsidRPr="003411D9">
              <w:rPr>
                <w:b/>
              </w:rPr>
              <w:t>How</w:t>
            </w:r>
            <w:r w:rsidRPr="00DF17B4">
              <w:t xml:space="preserve">?: </w:t>
            </w:r>
            <w:r w:rsidRPr="00DF17B4">
              <w:t xml:space="preserve"> – Do they clearly explain how the lesson will unfold, provided </w:t>
            </w:r>
            <w:r>
              <w:t xml:space="preserve">clear </w:t>
            </w:r>
            <w:r w:rsidRPr="00DF17B4">
              <w:t>instructions</w:t>
            </w:r>
            <w:r>
              <w:t>, described a learning pathway or at least a sequence of events</w:t>
            </w:r>
            <w:r w:rsidRPr="00DF17B4">
              <w:t xml:space="preserve"> etc.</w:t>
            </w:r>
          </w:p>
        </w:tc>
        <w:tc>
          <w:tcPr>
            <w:tcW w:w="1278" w:type="dxa"/>
            <w:vAlign w:val="center"/>
          </w:tcPr>
          <w:p w:rsidR="00552D35" w:rsidRDefault="003411D9" w:rsidP="00552D35">
            <w:pPr>
              <w:jc w:val="center"/>
            </w:pPr>
            <w:r>
              <w:t>10</w:t>
            </w:r>
          </w:p>
        </w:tc>
      </w:tr>
      <w:tr w:rsidR="00552D35" w:rsidTr="00552D35">
        <w:tc>
          <w:tcPr>
            <w:tcW w:w="558" w:type="dxa"/>
          </w:tcPr>
          <w:p w:rsidR="00552D35" w:rsidRDefault="00552D35" w:rsidP="00552D35">
            <w:pPr>
              <w:jc w:val="center"/>
            </w:pPr>
            <w:r>
              <w:t>3</w:t>
            </w:r>
          </w:p>
        </w:tc>
        <w:tc>
          <w:tcPr>
            <w:tcW w:w="7740" w:type="dxa"/>
          </w:tcPr>
          <w:p w:rsidR="003411D9" w:rsidRPr="00DF17B4" w:rsidRDefault="00DF17B4" w:rsidP="00DF17B4">
            <w:r>
              <w:rPr>
                <w:b/>
              </w:rPr>
              <w:t>Why</w:t>
            </w:r>
            <w:proofErr w:type="gramStart"/>
            <w:r w:rsidRPr="00DF17B4">
              <w:t>?</w:t>
            </w:r>
            <w:r w:rsidRPr="00DF17B4">
              <w:t>:</w:t>
            </w:r>
            <w:proofErr w:type="gramEnd"/>
            <w:r w:rsidRPr="00DF17B4">
              <w:t xml:space="preserve"> Do they p</w:t>
            </w:r>
            <w:r w:rsidRPr="00DF17B4">
              <w:t xml:space="preserve">rovide </w:t>
            </w:r>
            <w:r>
              <w:t>a reason why the</w:t>
            </w:r>
            <w:r>
              <w:t xml:space="preserve"> students </w:t>
            </w:r>
            <w:r>
              <w:t>are studying in this way</w:t>
            </w:r>
            <w:r>
              <w:t>. Do they identify what soft skills are being taught?</w:t>
            </w:r>
          </w:p>
        </w:tc>
        <w:tc>
          <w:tcPr>
            <w:tcW w:w="1278" w:type="dxa"/>
            <w:vAlign w:val="center"/>
          </w:tcPr>
          <w:p w:rsidR="00552D35" w:rsidRDefault="00DF17B4" w:rsidP="00552D35">
            <w:pPr>
              <w:jc w:val="center"/>
            </w:pPr>
            <w:r>
              <w:t>10</w:t>
            </w:r>
          </w:p>
        </w:tc>
      </w:tr>
      <w:tr w:rsidR="00DF17B4" w:rsidTr="00552D35">
        <w:tc>
          <w:tcPr>
            <w:tcW w:w="558" w:type="dxa"/>
          </w:tcPr>
          <w:p w:rsidR="00DF17B4" w:rsidRDefault="00DF17B4" w:rsidP="00552D35">
            <w:pPr>
              <w:jc w:val="center"/>
            </w:pPr>
            <w:r>
              <w:t xml:space="preserve">4 </w:t>
            </w:r>
          </w:p>
        </w:tc>
        <w:tc>
          <w:tcPr>
            <w:tcW w:w="7740" w:type="dxa"/>
          </w:tcPr>
          <w:p w:rsidR="00DF17B4" w:rsidRDefault="00DF17B4" w:rsidP="00DB6B3B">
            <w:r w:rsidRPr="003411D9">
              <w:rPr>
                <w:b/>
              </w:rPr>
              <w:t>National Needs</w:t>
            </w:r>
            <w:r>
              <w:t>: Have they satisfactorily and intentionally confronted any of these National priorities?</w:t>
            </w:r>
          </w:p>
          <w:p w:rsidR="00DF17B4" w:rsidRPr="003411D9" w:rsidRDefault="00DF17B4" w:rsidP="00DB6B3B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3411D9">
              <w:rPr>
                <w:sz w:val="16"/>
                <w:szCs w:val="16"/>
              </w:rPr>
              <w:t>To promote the development of ICT services and businesses to increase job opportunities and generally to improve the economic and social well-being of Guyanese;</w:t>
            </w:r>
          </w:p>
          <w:p w:rsidR="00DF17B4" w:rsidRPr="003411D9" w:rsidRDefault="00DF17B4" w:rsidP="00DB6B3B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3411D9">
              <w:rPr>
                <w:sz w:val="16"/>
                <w:szCs w:val="16"/>
              </w:rPr>
              <w:t>To develop pertinent, strategic and focused network infrastructure to enable access to information and knowledge;</w:t>
            </w:r>
          </w:p>
          <w:p w:rsidR="00DF17B4" w:rsidRPr="003411D9" w:rsidRDefault="00DF17B4" w:rsidP="00DB6B3B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3411D9">
              <w:rPr>
                <w:sz w:val="16"/>
                <w:szCs w:val="16"/>
              </w:rPr>
              <w:t>To support national programmes and initiatives which foster social cohesion;</w:t>
            </w:r>
          </w:p>
          <w:p w:rsidR="00DF17B4" w:rsidRPr="003411D9" w:rsidRDefault="00DF17B4" w:rsidP="00DB6B3B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3411D9">
              <w:rPr>
                <w:sz w:val="16"/>
                <w:szCs w:val="16"/>
              </w:rPr>
              <w:t>To ensure access to reliable ICTs at the lowest sustainable prices so that all Guyanese have the opportunity of participating in the information and knowledge society;</w:t>
            </w:r>
          </w:p>
          <w:p w:rsidR="00DF17B4" w:rsidRPr="003411D9" w:rsidRDefault="00DF17B4" w:rsidP="00DB6B3B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3411D9">
              <w:rPr>
                <w:sz w:val="16"/>
                <w:szCs w:val="16"/>
              </w:rPr>
              <w:t>To create a new generation of citizens that can use ICTs to leapfrog Guyana’s development;</w:t>
            </w:r>
          </w:p>
          <w:p w:rsidR="00DF17B4" w:rsidRPr="003411D9" w:rsidRDefault="00DF17B4" w:rsidP="00DB6B3B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3411D9">
              <w:rPr>
                <w:sz w:val="16"/>
                <w:szCs w:val="16"/>
              </w:rPr>
              <w:t>To develop and implement the necessary policies, laws and regulations that support the sustainable development of the ICT sector;</w:t>
            </w:r>
          </w:p>
          <w:p w:rsidR="00DF17B4" w:rsidRDefault="00DF17B4" w:rsidP="00DB6B3B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3411D9">
              <w:rPr>
                <w:sz w:val="16"/>
                <w:szCs w:val="16"/>
              </w:rPr>
              <w:t>To support initiatives to encourage innovation and creation in the ICT sector.</w:t>
            </w:r>
          </w:p>
          <w:p w:rsidR="00DF17B4" w:rsidRDefault="00DF17B4" w:rsidP="00DF17B4">
            <w:r w:rsidRPr="00DF17B4">
              <w:t xml:space="preserve">Have they </w:t>
            </w:r>
            <w:r w:rsidR="00D3438A">
              <w:t>d</w:t>
            </w:r>
            <w:r w:rsidRPr="00DF17B4">
              <w:t>escribed the connection between the lesson and the priorities</w:t>
            </w:r>
            <w:r>
              <w:t>?</w:t>
            </w:r>
          </w:p>
        </w:tc>
        <w:tc>
          <w:tcPr>
            <w:tcW w:w="1278" w:type="dxa"/>
            <w:vAlign w:val="center"/>
          </w:tcPr>
          <w:p w:rsidR="00DF17B4" w:rsidRDefault="00DF17B4" w:rsidP="00552D35">
            <w:pPr>
              <w:jc w:val="center"/>
            </w:pPr>
            <w:r>
              <w:t>15</w:t>
            </w:r>
          </w:p>
        </w:tc>
      </w:tr>
      <w:tr w:rsidR="00DF17B4" w:rsidTr="00552D35">
        <w:tc>
          <w:tcPr>
            <w:tcW w:w="558" w:type="dxa"/>
          </w:tcPr>
          <w:p w:rsidR="00DF17B4" w:rsidRDefault="00DF17B4" w:rsidP="00552D35">
            <w:pPr>
              <w:jc w:val="center"/>
            </w:pPr>
            <w:r>
              <w:t>5</w:t>
            </w:r>
          </w:p>
        </w:tc>
        <w:tc>
          <w:tcPr>
            <w:tcW w:w="7740" w:type="dxa"/>
          </w:tcPr>
          <w:p w:rsidR="00DF17B4" w:rsidRPr="003411D9" w:rsidRDefault="00DF17B4" w:rsidP="00DF17B4">
            <w:pPr>
              <w:rPr>
                <w:b/>
              </w:rPr>
            </w:pPr>
            <w:r w:rsidRPr="00DF17B4">
              <w:rPr>
                <w:b/>
              </w:rPr>
              <w:t>Presentation</w:t>
            </w:r>
            <w:r w:rsidR="00D3438A">
              <w:t>: Neat, clear t</w:t>
            </w:r>
            <w:r>
              <w:t>idy</w:t>
            </w:r>
            <w:r w:rsidR="00D3438A">
              <w:t xml:space="preserve"> presentation</w:t>
            </w:r>
            <w:bookmarkStart w:id="0" w:name="_GoBack"/>
            <w:bookmarkEnd w:id="0"/>
          </w:p>
        </w:tc>
        <w:tc>
          <w:tcPr>
            <w:tcW w:w="1278" w:type="dxa"/>
            <w:vAlign w:val="center"/>
          </w:tcPr>
          <w:p w:rsidR="00DF17B4" w:rsidRDefault="00DF17B4" w:rsidP="00552D35">
            <w:pPr>
              <w:jc w:val="center"/>
            </w:pPr>
            <w:r>
              <w:t>10</w:t>
            </w:r>
          </w:p>
        </w:tc>
      </w:tr>
      <w:tr w:rsidR="00864F10" w:rsidTr="008D597F">
        <w:tc>
          <w:tcPr>
            <w:tcW w:w="8298" w:type="dxa"/>
            <w:gridSpan w:val="2"/>
          </w:tcPr>
          <w:p w:rsidR="00864F10" w:rsidRDefault="00864F10" w:rsidP="00864F10">
            <w:pPr>
              <w:jc w:val="right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1278" w:type="dxa"/>
            <w:vAlign w:val="center"/>
          </w:tcPr>
          <w:p w:rsidR="00864F10" w:rsidRPr="00864F10" w:rsidRDefault="009F05F2" w:rsidP="00552D35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</w:tr>
    </w:tbl>
    <w:p w:rsidR="00552D35" w:rsidRPr="00552D35" w:rsidRDefault="00552D35" w:rsidP="00552D35"/>
    <w:sectPr w:rsidR="00552D35" w:rsidRPr="00552D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E011D2"/>
    <w:multiLevelType w:val="hybridMultilevel"/>
    <w:tmpl w:val="CB587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9C0"/>
    <w:rsid w:val="000C37EF"/>
    <w:rsid w:val="000E790B"/>
    <w:rsid w:val="003411D9"/>
    <w:rsid w:val="004F577A"/>
    <w:rsid w:val="00552D35"/>
    <w:rsid w:val="0067558C"/>
    <w:rsid w:val="006A1387"/>
    <w:rsid w:val="006A59C0"/>
    <w:rsid w:val="00864F10"/>
    <w:rsid w:val="00970A35"/>
    <w:rsid w:val="009F05F2"/>
    <w:rsid w:val="00D3438A"/>
    <w:rsid w:val="00DF1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58C"/>
  </w:style>
  <w:style w:type="paragraph" w:styleId="Heading1">
    <w:name w:val="heading 1"/>
    <w:basedOn w:val="Normal"/>
    <w:next w:val="Normal"/>
    <w:link w:val="Heading1Char"/>
    <w:uiPriority w:val="9"/>
    <w:qFormat/>
    <w:rsid w:val="0067558C"/>
    <w:pPr>
      <w:keepNext/>
      <w:spacing w:before="240" w:after="60"/>
      <w:outlineLvl w:val="0"/>
    </w:pPr>
    <w:rPr>
      <w:rFonts w:eastAsiaTheme="majorEastAsia" w:cstheme="minorHAnsi"/>
      <w:b/>
      <w:bCs/>
      <w:kern w:val="32"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558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558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558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558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558C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558C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558C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558C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558C"/>
    <w:rPr>
      <w:rFonts w:eastAsiaTheme="majorEastAsia" w:cstheme="minorHAnsi"/>
      <w:b/>
      <w:bCs/>
      <w:kern w:val="32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67558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558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558C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558C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558C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558C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558C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558C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7558C"/>
    <w:pPr>
      <w:spacing w:before="240" w:after="60"/>
      <w:jc w:val="center"/>
      <w:outlineLvl w:val="0"/>
    </w:pPr>
    <w:rPr>
      <w:rFonts w:eastAsiaTheme="majorEastAsia" w:cstheme="minorHAnsi"/>
      <w:b/>
      <w:bCs/>
      <w:kern w:val="28"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67558C"/>
    <w:rPr>
      <w:rFonts w:eastAsiaTheme="majorEastAsia" w:cstheme="minorHAnsi"/>
      <w:b/>
      <w:bCs/>
      <w:kern w:val="28"/>
      <w:sz w:val="36"/>
      <w:szCs w:val="3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558C"/>
    <w:pPr>
      <w:spacing w:after="60"/>
      <w:jc w:val="center"/>
      <w:outlineLvl w:val="1"/>
    </w:pPr>
    <w:rPr>
      <w:rFonts w:asciiTheme="majorHAnsi" w:eastAsiaTheme="majorEastAsia" w:hAnsiTheme="majorHAns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7558C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67558C"/>
    <w:rPr>
      <w:b/>
      <w:bCs/>
    </w:rPr>
  </w:style>
  <w:style w:type="character" w:styleId="Emphasis">
    <w:name w:val="Emphasis"/>
    <w:basedOn w:val="DefaultParagraphFont"/>
    <w:uiPriority w:val="20"/>
    <w:qFormat/>
    <w:rsid w:val="0067558C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67558C"/>
    <w:rPr>
      <w:szCs w:val="32"/>
    </w:rPr>
  </w:style>
  <w:style w:type="paragraph" w:styleId="ListParagraph">
    <w:name w:val="List Paragraph"/>
    <w:basedOn w:val="Normal"/>
    <w:uiPriority w:val="34"/>
    <w:qFormat/>
    <w:rsid w:val="0067558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7558C"/>
    <w:rPr>
      <w:i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67558C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558C"/>
    <w:pPr>
      <w:ind w:left="720" w:right="720"/>
    </w:pPr>
    <w:rPr>
      <w:b/>
      <w:i/>
      <w:sz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558C"/>
    <w:rPr>
      <w:b/>
      <w:i/>
      <w:sz w:val="24"/>
    </w:rPr>
  </w:style>
  <w:style w:type="character" w:styleId="SubtleEmphasis">
    <w:name w:val="Subtle Emphasis"/>
    <w:uiPriority w:val="19"/>
    <w:qFormat/>
    <w:rsid w:val="0067558C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7558C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7558C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7558C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7558C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7558C"/>
    <w:pPr>
      <w:outlineLvl w:val="9"/>
    </w:pPr>
  </w:style>
  <w:style w:type="table" w:styleId="TableGrid">
    <w:name w:val="Table Grid"/>
    <w:basedOn w:val="TableNormal"/>
    <w:uiPriority w:val="59"/>
    <w:rsid w:val="00552D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64F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F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58C"/>
  </w:style>
  <w:style w:type="paragraph" w:styleId="Heading1">
    <w:name w:val="heading 1"/>
    <w:basedOn w:val="Normal"/>
    <w:next w:val="Normal"/>
    <w:link w:val="Heading1Char"/>
    <w:uiPriority w:val="9"/>
    <w:qFormat/>
    <w:rsid w:val="0067558C"/>
    <w:pPr>
      <w:keepNext/>
      <w:spacing w:before="240" w:after="60"/>
      <w:outlineLvl w:val="0"/>
    </w:pPr>
    <w:rPr>
      <w:rFonts w:eastAsiaTheme="majorEastAsia" w:cstheme="minorHAnsi"/>
      <w:b/>
      <w:bCs/>
      <w:kern w:val="32"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558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558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558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558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558C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558C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558C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558C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558C"/>
    <w:rPr>
      <w:rFonts w:eastAsiaTheme="majorEastAsia" w:cstheme="minorHAnsi"/>
      <w:b/>
      <w:bCs/>
      <w:kern w:val="32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67558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558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558C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558C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558C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558C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558C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558C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7558C"/>
    <w:pPr>
      <w:spacing w:before="240" w:after="60"/>
      <w:jc w:val="center"/>
      <w:outlineLvl w:val="0"/>
    </w:pPr>
    <w:rPr>
      <w:rFonts w:eastAsiaTheme="majorEastAsia" w:cstheme="minorHAnsi"/>
      <w:b/>
      <w:bCs/>
      <w:kern w:val="28"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67558C"/>
    <w:rPr>
      <w:rFonts w:eastAsiaTheme="majorEastAsia" w:cstheme="minorHAnsi"/>
      <w:b/>
      <w:bCs/>
      <w:kern w:val="28"/>
      <w:sz w:val="36"/>
      <w:szCs w:val="3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558C"/>
    <w:pPr>
      <w:spacing w:after="60"/>
      <w:jc w:val="center"/>
      <w:outlineLvl w:val="1"/>
    </w:pPr>
    <w:rPr>
      <w:rFonts w:asciiTheme="majorHAnsi" w:eastAsiaTheme="majorEastAsia" w:hAnsiTheme="majorHAns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7558C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67558C"/>
    <w:rPr>
      <w:b/>
      <w:bCs/>
    </w:rPr>
  </w:style>
  <w:style w:type="character" w:styleId="Emphasis">
    <w:name w:val="Emphasis"/>
    <w:basedOn w:val="DefaultParagraphFont"/>
    <w:uiPriority w:val="20"/>
    <w:qFormat/>
    <w:rsid w:val="0067558C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67558C"/>
    <w:rPr>
      <w:szCs w:val="32"/>
    </w:rPr>
  </w:style>
  <w:style w:type="paragraph" w:styleId="ListParagraph">
    <w:name w:val="List Paragraph"/>
    <w:basedOn w:val="Normal"/>
    <w:uiPriority w:val="34"/>
    <w:qFormat/>
    <w:rsid w:val="0067558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7558C"/>
    <w:rPr>
      <w:i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67558C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558C"/>
    <w:pPr>
      <w:ind w:left="720" w:right="720"/>
    </w:pPr>
    <w:rPr>
      <w:b/>
      <w:i/>
      <w:sz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558C"/>
    <w:rPr>
      <w:b/>
      <w:i/>
      <w:sz w:val="24"/>
    </w:rPr>
  </w:style>
  <w:style w:type="character" w:styleId="SubtleEmphasis">
    <w:name w:val="Subtle Emphasis"/>
    <w:uiPriority w:val="19"/>
    <w:qFormat/>
    <w:rsid w:val="0067558C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7558C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7558C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7558C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7558C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7558C"/>
    <w:pPr>
      <w:outlineLvl w:val="9"/>
    </w:pPr>
  </w:style>
  <w:style w:type="table" w:styleId="TableGrid">
    <w:name w:val="Table Grid"/>
    <w:basedOn w:val="TableNormal"/>
    <w:uiPriority w:val="59"/>
    <w:rsid w:val="00552D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64F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F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3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/Marking Memo for Portfolio Task KD M01U01</vt:lpstr>
    </vt:vector>
  </TitlesOfParts>
  <Company/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Moore</dc:creator>
  <cp:lastModifiedBy>Andrew Moore</cp:lastModifiedBy>
  <cp:revision>4</cp:revision>
  <dcterms:created xsi:type="dcterms:W3CDTF">2012-05-09T16:58:00Z</dcterms:created>
  <dcterms:modified xsi:type="dcterms:W3CDTF">2012-05-09T17:16:00Z</dcterms:modified>
</cp:coreProperties>
</file>